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8C" w:rsidRPr="00CB09ED" w:rsidRDefault="0010618C" w:rsidP="0010618C">
      <w:pPr>
        <w:spacing w:line="360" w:lineRule="atLeas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B09ED">
        <w:rPr>
          <w:rFonts w:asciiTheme="minorHAnsi" w:hAnsiTheme="minorHAnsi" w:cstheme="minorHAnsi"/>
          <w:b/>
          <w:sz w:val="28"/>
          <w:szCs w:val="28"/>
          <w:lang w:val="el-GR"/>
        </w:rPr>
        <w:t>Για τους εκπαιδευτικ</w:t>
      </w:r>
      <w:r w:rsidR="00CB09ED">
        <w:rPr>
          <w:rFonts w:asciiTheme="minorHAnsi" w:hAnsiTheme="minorHAnsi" w:cstheme="minorHAnsi"/>
          <w:b/>
          <w:sz w:val="28"/>
          <w:szCs w:val="28"/>
          <w:lang w:val="el-GR"/>
        </w:rPr>
        <w:t>ού</w:t>
      </w:r>
      <w:r w:rsidRPr="00CB09ED">
        <w:rPr>
          <w:rFonts w:asciiTheme="minorHAnsi" w:hAnsiTheme="minorHAnsi" w:cstheme="minorHAnsi"/>
          <w:b/>
          <w:sz w:val="28"/>
          <w:szCs w:val="28"/>
          <w:lang w:val="el-GR"/>
        </w:rPr>
        <w:t>ς με προϋπηρεσία ειδικ</w:t>
      </w:r>
      <w:r w:rsidR="008E484D" w:rsidRPr="00CB09ED">
        <w:rPr>
          <w:rFonts w:asciiTheme="minorHAnsi" w:hAnsiTheme="minorHAnsi" w:cstheme="minorHAnsi"/>
          <w:b/>
          <w:sz w:val="28"/>
          <w:szCs w:val="28"/>
          <w:lang w:val="el-GR"/>
        </w:rPr>
        <w:t xml:space="preserve">οτήτων </w:t>
      </w:r>
      <w:r w:rsidRPr="00CB09ED"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 w:rsidR="008E484D" w:rsidRPr="00CB09ED">
        <w:rPr>
          <w:rFonts w:asciiTheme="minorHAnsi" w:hAnsiTheme="minorHAnsi" w:cstheme="minorHAnsi"/>
          <w:b/>
          <w:sz w:val="28"/>
          <w:szCs w:val="28"/>
          <w:lang w:val="el-GR"/>
        </w:rPr>
        <w:t>ΠΕ21, ΠΕ23, Ε25, ΠΕ28, ΠΕ30</w:t>
      </w:r>
      <w:r w:rsidR="00FD39FA" w:rsidRPr="00CB09ED">
        <w:rPr>
          <w:rFonts w:asciiTheme="minorHAnsi" w:hAnsiTheme="minorHAnsi" w:cstheme="minorHAnsi"/>
          <w:b/>
          <w:sz w:val="28"/>
          <w:szCs w:val="28"/>
          <w:lang w:val="el-GR"/>
        </w:rPr>
        <w:t xml:space="preserve"> &amp; ΔΕ01</w:t>
      </w:r>
      <w:r w:rsidRPr="00CB09ED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CB09ED">
        <w:rPr>
          <w:rFonts w:asciiTheme="minorHAnsi" w:hAnsiTheme="minorHAnsi" w:cstheme="minorHAnsi"/>
          <w:sz w:val="28"/>
          <w:szCs w:val="28"/>
          <w:lang w:val="el-GR"/>
        </w:rPr>
        <w:t xml:space="preserve"> η αναγνώριση προϋπηρεσίας και η απόδοση του μισθολογικού κλιμακίου γίνεται από την Περιφερειακή Διεύθυνση Ηπείρου και θα πρέπει να </w:t>
      </w:r>
      <w:r w:rsidR="00A160F2">
        <w:rPr>
          <w:rFonts w:asciiTheme="minorHAnsi" w:hAnsiTheme="minorHAnsi" w:cstheme="minorHAnsi"/>
          <w:sz w:val="28"/>
          <w:szCs w:val="28"/>
          <w:lang w:val="el-GR"/>
        </w:rPr>
        <w:t>προσκομίσουν τα παρακάτω δικαιολογητικά :</w:t>
      </w:r>
      <w:r w:rsidRPr="00CB09ED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10618C" w:rsidRPr="00CB09ED" w:rsidRDefault="0010618C" w:rsidP="0010618C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10618C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CB09ED">
        <w:rPr>
          <w:rFonts w:cstheme="minorHAnsi"/>
          <w:b/>
          <w:sz w:val="28"/>
          <w:szCs w:val="28"/>
        </w:rPr>
        <w:t>Αίτηση υπογεγραμμένη την ημερομηνία ανάληψης υπηρεσία και Πρωτόκολλο στο σχολείο τοποθέτησης</w:t>
      </w:r>
      <w:r w:rsidRPr="00CB09ED">
        <w:rPr>
          <w:rFonts w:cstheme="minorHAnsi"/>
          <w:sz w:val="28"/>
          <w:szCs w:val="28"/>
        </w:rPr>
        <w:t xml:space="preserve">  </w:t>
      </w:r>
      <w:r w:rsidRPr="00CB09ED">
        <w:rPr>
          <w:rFonts w:cstheme="minorHAnsi"/>
          <w:sz w:val="28"/>
          <w:szCs w:val="28"/>
          <w:highlight w:val="magenta"/>
        </w:rPr>
        <w:t>(ΥΠΟΔΕΙΓΜΑ ΕΣΠΑ/ΠΔΕ)</w:t>
      </w:r>
    </w:p>
    <w:p w:rsidR="0010618C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CB09ED">
        <w:rPr>
          <w:rFonts w:cstheme="minorHAnsi"/>
          <w:sz w:val="28"/>
          <w:szCs w:val="28"/>
        </w:rPr>
        <w:t xml:space="preserve">Συγκεντρωτική κατάσταση προϋπηρεσίας από το ΟΠΣΥΔ (εκτύπωση από το ΟΠΣΥΔ) </w:t>
      </w:r>
    </w:p>
    <w:p w:rsidR="0010618C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CB09ED">
        <w:rPr>
          <w:rFonts w:cstheme="minorHAnsi"/>
          <w:sz w:val="28"/>
          <w:szCs w:val="28"/>
        </w:rPr>
        <w:t>Βεβαίωση προϋπηρεσίας του σχολικούς έτους 2022-2023 δημόσιας διοίκησης εάν υπάρχει</w:t>
      </w:r>
    </w:p>
    <w:p w:rsidR="0010618C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CB09ED">
        <w:rPr>
          <w:rFonts w:cstheme="minorHAnsi"/>
          <w:sz w:val="28"/>
          <w:szCs w:val="28"/>
        </w:rPr>
        <w:t>Οποιαδήποτε άλλη προϋπηρεσία που δεν αναγράφεται στο ΟΠΣΥΔ παρακαλούμε να κατατεθεί και αυτή στην επισυναπτόμενη αίτηση</w:t>
      </w:r>
    </w:p>
    <w:p w:rsidR="0010618C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CB09ED">
        <w:rPr>
          <w:rFonts w:cstheme="minorHAnsi"/>
          <w:sz w:val="28"/>
          <w:szCs w:val="28"/>
        </w:rPr>
        <w:t>Επίσης στη σχετική αίτηση επισυνάπτει και τις βεβαιώσει από ιδιωτικά εκπαιδευτικά ιδρύματα τα οποία μπορούν συμπεριλαμβάνουν παραπάνω από ένα σχολικό έτος δεδομένου ότι έχουν εκδοθεί από την Δ/</w:t>
      </w:r>
      <w:proofErr w:type="spellStart"/>
      <w:r w:rsidRPr="00CB09ED">
        <w:rPr>
          <w:rFonts w:cstheme="minorHAnsi"/>
          <w:sz w:val="28"/>
          <w:szCs w:val="28"/>
        </w:rPr>
        <w:t>νση</w:t>
      </w:r>
      <w:proofErr w:type="spellEnd"/>
      <w:r w:rsidRPr="00CB09ED">
        <w:rPr>
          <w:rFonts w:cstheme="minorHAnsi"/>
          <w:sz w:val="28"/>
          <w:szCs w:val="28"/>
        </w:rPr>
        <w:t xml:space="preserve"> Εκπαίδευσης στην οποία υπάγεται το ιδιωτικό.</w:t>
      </w:r>
    </w:p>
    <w:p w:rsidR="0010618C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CB09ED">
        <w:rPr>
          <w:rFonts w:cstheme="minorHAnsi"/>
          <w:sz w:val="28"/>
          <w:szCs w:val="28"/>
        </w:rPr>
        <w:t>Δεν απαιτείται εκ νέου η προσκόμιση των σχετικών δικαιολογητικών εγγράφων για προϋπηρεσία που έχει αποκτηθεί σε σχολεία της Α/</w:t>
      </w:r>
      <w:proofErr w:type="spellStart"/>
      <w:r w:rsidRPr="00CB09ED">
        <w:rPr>
          <w:rFonts w:cstheme="minorHAnsi"/>
          <w:sz w:val="28"/>
          <w:szCs w:val="28"/>
        </w:rPr>
        <w:t>θμιας</w:t>
      </w:r>
      <w:proofErr w:type="spellEnd"/>
      <w:r w:rsidRPr="00CB09ED">
        <w:rPr>
          <w:rFonts w:cstheme="minorHAnsi"/>
          <w:sz w:val="28"/>
          <w:szCs w:val="28"/>
        </w:rPr>
        <w:t xml:space="preserve"> και Β/</w:t>
      </w:r>
      <w:proofErr w:type="spellStart"/>
      <w:r w:rsidRPr="00CB09ED">
        <w:rPr>
          <w:rFonts w:cstheme="minorHAnsi"/>
          <w:sz w:val="28"/>
          <w:szCs w:val="28"/>
        </w:rPr>
        <w:t>θμιας</w:t>
      </w:r>
      <w:proofErr w:type="spellEnd"/>
      <w:r w:rsidRPr="00CB09ED">
        <w:rPr>
          <w:rFonts w:cstheme="minorHAnsi"/>
          <w:sz w:val="28"/>
          <w:szCs w:val="28"/>
        </w:rPr>
        <w:t xml:space="preserve"> έως και το σχολικό έτος  2022-2022 </w:t>
      </w:r>
      <w:r w:rsidRPr="00CB09ED">
        <w:rPr>
          <w:rFonts w:cstheme="minorHAnsi"/>
          <w:i/>
          <w:sz w:val="28"/>
          <w:szCs w:val="28"/>
        </w:rPr>
        <w:t xml:space="preserve">(σύμφωνα με το άρθρο 180 του Ν.4823/21 «Κατάργηση της διαδικασίας εκ νέου προσκόμισης δικαιολογητικών εγγράφων…)» </w:t>
      </w:r>
    </w:p>
    <w:p w:rsidR="004E3927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b/>
          <w:sz w:val="28"/>
          <w:szCs w:val="28"/>
        </w:rPr>
      </w:pPr>
      <w:r w:rsidRPr="00CB09ED">
        <w:rPr>
          <w:rFonts w:cstheme="minorHAnsi"/>
          <w:sz w:val="28"/>
          <w:szCs w:val="28"/>
        </w:rPr>
        <w:t>Για προϋπηρεσία σε φορείς της παραγράφου 1 του άρθρου 7 του Ν.4354/205 (Δη</w:t>
      </w:r>
      <w:r w:rsidR="004E3927" w:rsidRPr="00CB09ED">
        <w:rPr>
          <w:rFonts w:cstheme="minorHAnsi"/>
          <w:sz w:val="28"/>
          <w:szCs w:val="28"/>
        </w:rPr>
        <w:t>μόσιο, ΟΤΑ,ΝΠΔΔ,ΝΠΙΔ και ΔΕΚΟ),</w:t>
      </w:r>
      <w:r w:rsidR="00AF1345" w:rsidRPr="00CB09ED">
        <w:rPr>
          <w:rFonts w:cstheme="minorHAnsi"/>
          <w:sz w:val="28"/>
          <w:szCs w:val="28"/>
        </w:rPr>
        <w:t xml:space="preserve"> </w:t>
      </w:r>
      <w:r w:rsidR="004E3927" w:rsidRPr="00CB09ED">
        <w:rPr>
          <w:rFonts w:cstheme="minorHAnsi"/>
          <w:sz w:val="28"/>
          <w:szCs w:val="28"/>
        </w:rPr>
        <w:t>βεβαίωση από τον φορέα απασχόλησης όπου θα αναφέρονται: οι αποφάσεις πρόσληψης και απόλυσης, η ιδιότητα με την οποία υπηρέτησε,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</w:t>
      </w:r>
    </w:p>
    <w:p w:rsidR="0010618C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b/>
          <w:sz w:val="28"/>
          <w:szCs w:val="28"/>
        </w:rPr>
      </w:pPr>
      <w:r w:rsidRPr="00CB09ED">
        <w:rPr>
          <w:rFonts w:cstheme="minorHAnsi"/>
          <w:sz w:val="28"/>
          <w:szCs w:val="28"/>
        </w:rPr>
        <w:t>Για προϋπηρεσία που έχει αποκτηθεί σε σχολεία της Α/</w:t>
      </w:r>
      <w:proofErr w:type="spellStart"/>
      <w:r w:rsidRPr="00CB09ED">
        <w:rPr>
          <w:rFonts w:cstheme="minorHAnsi"/>
          <w:sz w:val="28"/>
          <w:szCs w:val="28"/>
        </w:rPr>
        <w:t>θμιας</w:t>
      </w:r>
      <w:proofErr w:type="spellEnd"/>
      <w:r w:rsidRPr="00CB09ED">
        <w:rPr>
          <w:rFonts w:cstheme="minorHAnsi"/>
          <w:sz w:val="28"/>
          <w:szCs w:val="28"/>
        </w:rPr>
        <w:t xml:space="preserve"> και Β/</w:t>
      </w:r>
      <w:proofErr w:type="spellStart"/>
      <w:r w:rsidRPr="00CB09ED">
        <w:rPr>
          <w:rFonts w:cstheme="minorHAnsi"/>
          <w:sz w:val="28"/>
          <w:szCs w:val="28"/>
        </w:rPr>
        <w:t>θμιας</w:t>
      </w:r>
      <w:proofErr w:type="spellEnd"/>
      <w:r w:rsidRPr="00CB09ED">
        <w:rPr>
          <w:rFonts w:cstheme="minorHAnsi"/>
          <w:sz w:val="28"/>
          <w:szCs w:val="28"/>
        </w:rPr>
        <w:t xml:space="preserve"> εκπαίδευσης αρκεί το έντυπο του ΟΠΣΥΔ</w:t>
      </w:r>
    </w:p>
    <w:p w:rsidR="0010618C" w:rsidRPr="00CB09ED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CB09ED">
        <w:rPr>
          <w:rFonts w:cstheme="minorHAnsi"/>
          <w:b/>
          <w:sz w:val="28"/>
          <w:szCs w:val="28"/>
        </w:rPr>
        <w:t>Υπεύθυνη Δήλωση Προϋπηρεσιών</w:t>
      </w:r>
      <w:r w:rsidRPr="00CB09ED">
        <w:rPr>
          <w:rFonts w:cstheme="minorHAnsi"/>
          <w:sz w:val="28"/>
          <w:szCs w:val="28"/>
        </w:rPr>
        <w:t xml:space="preserve"> σύμφωνα με το Υπόδειγμα: </w:t>
      </w:r>
      <w:r w:rsidRPr="00CB09ED">
        <w:rPr>
          <w:rFonts w:cstheme="minorHAnsi"/>
          <w:sz w:val="28"/>
          <w:szCs w:val="28"/>
          <w:highlight w:val="magenta"/>
        </w:rPr>
        <w:t>(Υπεύθυνη Δήλωση)</w:t>
      </w:r>
    </w:p>
    <w:p w:rsidR="00E976A1" w:rsidRDefault="0010618C" w:rsidP="00CB09ED">
      <w:pPr>
        <w:spacing w:line="360" w:lineRule="atLeast"/>
        <w:jc w:val="both"/>
        <w:rPr>
          <w:lang w:val="el-GR"/>
        </w:rPr>
      </w:pPr>
      <w:r w:rsidRPr="00CB09ED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Προϋπηρεσίες που αφορούν συμβάσεις μίσθωσης έργου δεν προσμετρούνται για μισθολογική εξέλιξη.</w:t>
      </w:r>
    </w:p>
    <w:sectPr w:rsidR="00E976A1" w:rsidSect="00A160F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7A"/>
    <w:multiLevelType w:val="hybridMultilevel"/>
    <w:tmpl w:val="E77C2A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04B"/>
    <w:multiLevelType w:val="hybridMultilevel"/>
    <w:tmpl w:val="09D207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818"/>
    <w:multiLevelType w:val="hybridMultilevel"/>
    <w:tmpl w:val="29CC0296"/>
    <w:lvl w:ilvl="0" w:tplc="22D25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D65011"/>
    <w:multiLevelType w:val="hybridMultilevel"/>
    <w:tmpl w:val="F2287F2A"/>
    <w:lvl w:ilvl="0" w:tplc="BCF80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1B5A96"/>
    <w:multiLevelType w:val="hybridMultilevel"/>
    <w:tmpl w:val="0AE2C6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0928"/>
    <w:multiLevelType w:val="hybridMultilevel"/>
    <w:tmpl w:val="5D46A2D8"/>
    <w:lvl w:ilvl="0" w:tplc="E30E3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49F"/>
    <w:multiLevelType w:val="hybridMultilevel"/>
    <w:tmpl w:val="14DEDB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DCF"/>
    <w:rsid w:val="00006A8E"/>
    <w:rsid w:val="00093792"/>
    <w:rsid w:val="000D4976"/>
    <w:rsid w:val="0010618C"/>
    <w:rsid w:val="00120EC2"/>
    <w:rsid w:val="00137F1F"/>
    <w:rsid w:val="00145119"/>
    <w:rsid w:val="00152C7F"/>
    <w:rsid w:val="0016319E"/>
    <w:rsid w:val="0020179D"/>
    <w:rsid w:val="00233422"/>
    <w:rsid w:val="00251B54"/>
    <w:rsid w:val="002956C8"/>
    <w:rsid w:val="0031426C"/>
    <w:rsid w:val="00340CBC"/>
    <w:rsid w:val="0037795D"/>
    <w:rsid w:val="003F367B"/>
    <w:rsid w:val="004A6EAA"/>
    <w:rsid w:val="004E3927"/>
    <w:rsid w:val="00537AFA"/>
    <w:rsid w:val="0060193C"/>
    <w:rsid w:val="00651874"/>
    <w:rsid w:val="00662841"/>
    <w:rsid w:val="00663DE3"/>
    <w:rsid w:val="00666966"/>
    <w:rsid w:val="006B6E0A"/>
    <w:rsid w:val="006D38E8"/>
    <w:rsid w:val="007051E4"/>
    <w:rsid w:val="00715E2A"/>
    <w:rsid w:val="00721792"/>
    <w:rsid w:val="0078372B"/>
    <w:rsid w:val="007A335F"/>
    <w:rsid w:val="007E2DCF"/>
    <w:rsid w:val="008017A8"/>
    <w:rsid w:val="00874AD7"/>
    <w:rsid w:val="008D045F"/>
    <w:rsid w:val="008D0635"/>
    <w:rsid w:val="008E484D"/>
    <w:rsid w:val="008F5238"/>
    <w:rsid w:val="009455C7"/>
    <w:rsid w:val="00976028"/>
    <w:rsid w:val="009A5216"/>
    <w:rsid w:val="00A14F00"/>
    <w:rsid w:val="00A160F2"/>
    <w:rsid w:val="00AB29E2"/>
    <w:rsid w:val="00AF1345"/>
    <w:rsid w:val="00B419CB"/>
    <w:rsid w:val="00B67618"/>
    <w:rsid w:val="00B927ED"/>
    <w:rsid w:val="00C12AD0"/>
    <w:rsid w:val="00C25273"/>
    <w:rsid w:val="00C256C1"/>
    <w:rsid w:val="00C256F6"/>
    <w:rsid w:val="00CB09ED"/>
    <w:rsid w:val="00CD170B"/>
    <w:rsid w:val="00CE45E5"/>
    <w:rsid w:val="00D13A22"/>
    <w:rsid w:val="00DA1EA0"/>
    <w:rsid w:val="00E67857"/>
    <w:rsid w:val="00E976A1"/>
    <w:rsid w:val="00EA6F65"/>
    <w:rsid w:val="00EE2006"/>
    <w:rsid w:val="00EE7107"/>
    <w:rsid w:val="00F4117C"/>
    <w:rsid w:val="00F75446"/>
    <w:rsid w:val="00F87552"/>
    <w:rsid w:val="00F94E57"/>
    <w:rsid w:val="00FC0CD2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D04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ΛΕΟΝΤΑΡΗ ΜΑΡΙΑ</dc:creator>
  <cp:keywords/>
  <dc:description/>
  <cp:lastModifiedBy>user</cp:lastModifiedBy>
  <cp:revision>61</cp:revision>
  <dcterms:created xsi:type="dcterms:W3CDTF">2021-08-29T19:01:00Z</dcterms:created>
  <dcterms:modified xsi:type="dcterms:W3CDTF">2023-08-28T09:45:00Z</dcterms:modified>
</cp:coreProperties>
</file>